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B0A" w:rsidRDefault="002031AA" w:rsidP="002031AA">
      <w:pPr>
        <w:ind w:left="-1134"/>
      </w:pPr>
      <w:r>
        <w:rPr>
          <w:noProof/>
        </w:rPr>
        <w:drawing>
          <wp:inline distT="0" distB="0" distL="0" distR="0">
            <wp:extent cx="7181850" cy="3733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RUXOZ0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B0A" w:rsidRDefault="009A5B0A" w:rsidP="009A5B0A">
      <w:pPr>
        <w:ind w:left="-1134"/>
      </w:pPr>
    </w:p>
    <w:p w:rsidR="002031AA" w:rsidRDefault="002031AA" w:rsidP="009A5B0A">
      <w:pPr>
        <w:ind w:left="-1134"/>
      </w:pPr>
    </w:p>
    <w:p w:rsidR="001A7FE9" w:rsidRPr="002031AA" w:rsidRDefault="009A5B0A" w:rsidP="009A5B0A">
      <w:pPr>
        <w:ind w:left="-1134"/>
        <w:jc w:val="center"/>
        <w:rPr>
          <w:sz w:val="60"/>
          <w:szCs w:val="60"/>
        </w:rPr>
      </w:pPr>
      <w:r w:rsidRPr="002031AA">
        <w:rPr>
          <w:sz w:val="60"/>
          <w:szCs w:val="60"/>
        </w:rPr>
        <w:t>Obec Žalhostice</w:t>
      </w:r>
    </w:p>
    <w:p w:rsidR="002031AA" w:rsidRPr="002031AA" w:rsidRDefault="009A5B0A" w:rsidP="009A5B0A">
      <w:pPr>
        <w:ind w:left="-1134"/>
        <w:jc w:val="center"/>
        <w:rPr>
          <w:sz w:val="60"/>
          <w:szCs w:val="60"/>
        </w:rPr>
      </w:pPr>
      <w:r w:rsidRPr="002031AA">
        <w:rPr>
          <w:sz w:val="60"/>
          <w:szCs w:val="60"/>
        </w:rPr>
        <w:t xml:space="preserve">pořádá dne 3.6.2018 zájezd </w:t>
      </w:r>
    </w:p>
    <w:p w:rsidR="002031AA" w:rsidRDefault="009A5B0A" w:rsidP="009A5B0A">
      <w:pPr>
        <w:ind w:left="-1134"/>
        <w:jc w:val="center"/>
        <w:rPr>
          <w:sz w:val="60"/>
          <w:szCs w:val="60"/>
        </w:rPr>
      </w:pPr>
      <w:r w:rsidRPr="002031AA">
        <w:rPr>
          <w:sz w:val="60"/>
          <w:szCs w:val="60"/>
        </w:rPr>
        <w:t xml:space="preserve">ke DNI DĚTÍ na </w:t>
      </w:r>
      <w:r w:rsidR="002031AA" w:rsidRPr="002031AA">
        <w:rPr>
          <w:sz w:val="60"/>
          <w:szCs w:val="60"/>
        </w:rPr>
        <w:t>m</w:t>
      </w:r>
      <w:r w:rsidRPr="002031AA">
        <w:rPr>
          <w:sz w:val="60"/>
          <w:szCs w:val="60"/>
        </w:rPr>
        <w:t xml:space="preserve">uzikál </w:t>
      </w:r>
    </w:p>
    <w:p w:rsidR="002031AA" w:rsidRPr="002031AA" w:rsidRDefault="002031AA" w:rsidP="009A5B0A">
      <w:pPr>
        <w:ind w:left="-1134"/>
        <w:jc w:val="center"/>
        <w:rPr>
          <w:sz w:val="40"/>
          <w:szCs w:val="40"/>
        </w:rPr>
      </w:pPr>
    </w:p>
    <w:p w:rsidR="009A5B0A" w:rsidRPr="002031AA" w:rsidRDefault="009A5B0A" w:rsidP="009A5B0A">
      <w:pPr>
        <w:ind w:left="-1134"/>
        <w:jc w:val="center"/>
        <w:rPr>
          <w:rFonts w:ascii="Berlin Sans FB Demi" w:hAnsi="Berlin Sans FB Demi"/>
          <w:b/>
          <w:sz w:val="72"/>
          <w:szCs w:val="72"/>
        </w:rPr>
      </w:pPr>
      <w:r w:rsidRPr="002031AA">
        <w:rPr>
          <w:rFonts w:ascii="Berlin Sans FB Demi" w:hAnsi="Berlin Sans FB Demi"/>
          <w:b/>
          <w:sz w:val="72"/>
          <w:szCs w:val="72"/>
        </w:rPr>
        <w:t>KRÁLOVNA KAPESKA</w:t>
      </w:r>
    </w:p>
    <w:p w:rsidR="002031AA" w:rsidRPr="002031AA" w:rsidRDefault="002031AA" w:rsidP="009A5B0A">
      <w:pPr>
        <w:ind w:left="-1134"/>
        <w:jc w:val="center"/>
        <w:rPr>
          <w:b/>
          <w:sz w:val="40"/>
          <w:szCs w:val="40"/>
        </w:rPr>
      </w:pPr>
    </w:p>
    <w:p w:rsidR="009A5B0A" w:rsidRPr="002031AA" w:rsidRDefault="009A5B0A" w:rsidP="009A5B0A">
      <w:pPr>
        <w:ind w:left="-1134"/>
        <w:jc w:val="center"/>
        <w:rPr>
          <w:sz w:val="60"/>
          <w:szCs w:val="60"/>
        </w:rPr>
      </w:pPr>
      <w:r w:rsidRPr="002031AA">
        <w:rPr>
          <w:sz w:val="60"/>
          <w:szCs w:val="60"/>
        </w:rPr>
        <w:t>Vstupné dospělí: 400,-</w:t>
      </w:r>
    </w:p>
    <w:p w:rsidR="009A5B0A" w:rsidRPr="002031AA" w:rsidRDefault="009A5B0A" w:rsidP="009A5B0A">
      <w:pPr>
        <w:ind w:left="-1134"/>
        <w:jc w:val="center"/>
        <w:rPr>
          <w:sz w:val="60"/>
          <w:szCs w:val="60"/>
        </w:rPr>
      </w:pPr>
      <w:r w:rsidRPr="002031AA">
        <w:rPr>
          <w:sz w:val="60"/>
          <w:szCs w:val="60"/>
        </w:rPr>
        <w:t>Dítě: zdarma</w:t>
      </w:r>
    </w:p>
    <w:p w:rsidR="009A5B0A" w:rsidRPr="002031AA" w:rsidRDefault="009A5B0A" w:rsidP="009A5B0A">
      <w:pPr>
        <w:ind w:left="-1134"/>
        <w:jc w:val="center"/>
        <w:rPr>
          <w:sz w:val="60"/>
          <w:szCs w:val="60"/>
        </w:rPr>
      </w:pPr>
      <w:r w:rsidRPr="002031AA">
        <w:rPr>
          <w:sz w:val="60"/>
          <w:szCs w:val="60"/>
        </w:rPr>
        <w:t xml:space="preserve">Odjezd ve 12 h. od </w:t>
      </w:r>
      <w:r w:rsidR="002031AA" w:rsidRPr="002031AA">
        <w:rPr>
          <w:sz w:val="60"/>
          <w:szCs w:val="60"/>
        </w:rPr>
        <w:t>o</w:t>
      </w:r>
      <w:r w:rsidRPr="002031AA">
        <w:rPr>
          <w:sz w:val="60"/>
          <w:szCs w:val="60"/>
        </w:rPr>
        <w:t>becního úřadu</w:t>
      </w:r>
      <w:bookmarkStart w:id="0" w:name="_GoBack"/>
      <w:bookmarkEnd w:id="0"/>
    </w:p>
    <w:p w:rsidR="009A5B0A" w:rsidRPr="009A5B0A" w:rsidRDefault="009A5B0A" w:rsidP="009A5B0A">
      <w:pPr>
        <w:ind w:left="-1134"/>
        <w:jc w:val="center"/>
        <w:rPr>
          <w:sz w:val="72"/>
          <w:szCs w:val="72"/>
        </w:rPr>
      </w:pPr>
    </w:p>
    <w:sectPr w:rsidR="009A5B0A" w:rsidRPr="009A5B0A" w:rsidSect="009E72ED">
      <w:pgSz w:w="11906" w:h="16838"/>
      <w:pgMar w:top="567" w:right="28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0A"/>
    <w:rsid w:val="001A7FE9"/>
    <w:rsid w:val="002031AA"/>
    <w:rsid w:val="009A5B0A"/>
    <w:rsid w:val="009E72ED"/>
    <w:rsid w:val="00D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55CC"/>
  <w15:chartTrackingRefBased/>
  <w15:docId w15:val="{13BF44AD-51F9-46B6-864D-490B0F2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Javorek</dc:creator>
  <cp:keywords/>
  <dc:description/>
  <cp:lastModifiedBy>Zdeněk Javorek</cp:lastModifiedBy>
  <cp:revision>4</cp:revision>
  <cp:lastPrinted>2018-05-02T11:10:00Z</cp:lastPrinted>
  <dcterms:created xsi:type="dcterms:W3CDTF">2018-05-02T10:51:00Z</dcterms:created>
  <dcterms:modified xsi:type="dcterms:W3CDTF">2018-05-02T11:10:00Z</dcterms:modified>
</cp:coreProperties>
</file>